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FA451" w14:textId="43943281" w:rsidR="0015746B" w:rsidRPr="0015746B" w:rsidRDefault="0015746B" w:rsidP="0015746B">
      <w:pPr>
        <w:spacing w:before="100" w:beforeAutospacing="1" w:after="24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CC0000"/>
          <w:sz w:val="48"/>
          <w:szCs w:val="48"/>
          <w:u w:val="single"/>
        </w:rPr>
        <w:t>FRIENDLY REMINDER:</w:t>
      </w:r>
      <w:r w:rsidRPr="0015746B">
        <w:rPr>
          <w:rFonts w:ascii="Arial" w:eastAsia="Times New Roman" w:hAnsi="Arial" w:cs="Arial"/>
          <w:b/>
          <w:bCs/>
          <w:color w:val="FF0000"/>
          <w:sz w:val="28"/>
          <w:szCs w:val="28"/>
        </w:rPr>
        <w:br/>
      </w:r>
      <w:r w:rsidRPr="0015746B">
        <w:rPr>
          <w:rFonts w:ascii="Arial" w:eastAsia="Times New Roman" w:hAnsi="Arial" w:cs="Arial"/>
          <w:b/>
          <w:bCs/>
          <w:color w:val="0000FF"/>
          <w:sz w:val="28"/>
          <w:szCs w:val="28"/>
        </w:rPr>
        <w:br/>
        <w:t>PLEASE TAKE TIME TO READ AND FOLLOW POOL RULES FOR EVERYONE'S SAFETY AND ENJOYMENT OF OUR COMMUNITY POOL</w:t>
      </w:r>
      <w:r w:rsidRPr="0015746B">
        <w:rPr>
          <w:rFonts w:ascii="Arial" w:eastAsia="Times New Roman" w:hAnsi="Arial" w:cs="Arial"/>
          <w:b/>
          <w:bCs/>
          <w:color w:val="FF0000"/>
          <w:sz w:val="28"/>
          <w:szCs w:val="28"/>
        </w:rPr>
        <w:br/>
      </w:r>
      <w:r w:rsidRPr="0015746B">
        <w:rPr>
          <w:rFonts w:ascii="Arial" w:eastAsia="Times New Roman" w:hAnsi="Arial" w:cs="Arial"/>
          <w:b/>
          <w:bCs/>
          <w:color w:val="FF0000"/>
          <w:sz w:val="28"/>
          <w:szCs w:val="28"/>
        </w:rPr>
        <w:br/>
      </w:r>
      <w:proofErr w:type="spellStart"/>
      <w:r w:rsidRPr="0015746B">
        <w:rPr>
          <w:rFonts w:ascii="Arial" w:eastAsia="Times New Roman" w:hAnsi="Arial" w:cs="Arial"/>
          <w:b/>
          <w:bCs/>
          <w:color w:val="0000FF"/>
          <w:sz w:val="36"/>
          <w:szCs w:val="36"/>
        </w:rPr>
        <w:t>POOL</w:t>
      </w:r>
      <w:proofErr w:type="spellEnd"/>
      <w:r w:rsidRPr="0015746B">
        <w:rPr>
          <w:rFonts w:ascii="Arial" w:eastAsia="Times New Roman" w:hAnsi="Arial" w:cs="Arial"/>
          <w:b/>
          <w:bCs/>
          <w:color w:val="0000FF"/>
          <w:sz w:val="36"/>
          <w:szCs w:val="36"/>
        </w:rPr>
        <w:t xml:space="preserve"> IS NOW OPEN!</w:t>
      </w:r>
      <w:r w:rsidRPr="0015746B">
        <w:rPr>
          <w:rFonts w:ascii="Arial" w:eastAsia="Times New Roman" w:hAnsi="Arial" w:cs="Arial"/>
          <w:b/>
          <w:bCs/>
          <w:color w:val="0000FF"/>
          <w:sz w:val="36"/>
          <w:szCs w:val="36"/>
        </w:rPr>
        <w:br/>
      </w:r>
      <w:r w:rsidRPr="0015746B">
        <w:rPr>
          <w:rFonts w:ascii="Arial" w:eastAsia="Times New Roman" w:hAnsi="Arial" w:cs="Arial"/>
          <w:b/>
          <w:bCs/>
          <w:color w:val="0000FF"/>
          <w:sz w:val="36"/>
          <w:szCs w:val="36"/>
        </w:rPr>
        <w:br/>
      </w:r>
      <w:r w:rsidRPr="0015746B">
        <w:rPr>
          <w:rFonts w:ascii="Arial" w:eastAsia="Times New Roman" w:hAnsi="Arial" w:cs="Arial"/>
          <w:b/>
          <w:bCs/>
          <w:noProof/>
          <w:color w:val="0000FF"/>
          <w:sz w:val="36"/>
          <w:szCs w:val="36"/>
        </w:rPr>
        <w:drawing>
          <wp:inline distT="0" distB="0" distL="0" distR="0" wp14:anchorId="36984FE5" wp14:editId="0512F6D6">
            <wp:extent cx="5943600" cy="3077210"/>
            <wp:effectExtent l="0" t="0" r="0" b="889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F78EA" w14:textId="77777777" w:rsidR="0015746B" w:rsidRPr="0015746B" w:rsidRDefault="0015746B" w:rsidP="0015746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</w:rPr>
        <w:t>RULES GOVERNING MILFORD WOODS COMMUNITY POOL</w:t>
      </w:r>
    </w:p>
    <w:p w14:paraId="391E7968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br/>
        <w:t>1. You must use your validated pool access card to enter pool area. Jumping the fence/gate to gain entry is </w:t>
      </w:r>
      <w:r w:rsidRPr="0015746B">
        <w:rPr>
          <w:rFonts w:ascii="Arial" w:eastAsia="Times New Roman" w:hAnsi="Arial" w:cs="Arial"/>
          <w:b/>
          <w:bCs/>
          <w:color w:val="0000FF"/>
          <w:sz w:val="24"/>
          <w:szCs w:val="24"/>
        </w:rPr>
        <w:t>PROHIBITED.</w:t>
      </w:r>
    </w:p>
    <w:p w14:paraId="612460CC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2. Non-resident(s), not accompanied by a resident(s) </w:t>
      </w:r>
      <w:r w:rsidRPr="0015746B">
        <w:rPr>
          <w:rFonts w:ascii="Arial" w:eastAsia="Times New Roman" w:hAnsi="Arial" w:cs="Arial"/>
          <w:b/>
          <w:bCs/>
          <w:color w:val="0000FF"/>
          <w:sz w:val="24"/>
          <w:szCs w:val="24"/>
        </w:rPr>
        <w:t>are not 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allowed in pool area.</w:t>
      </w:r>
    </w:p>
    <w:p w14:paraId="4BA26007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3. Resident(s) are to conduct themselves in a manner that is not threatening and/or disruptive to others in and around the pool.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No running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,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jumping over others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,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grabbing, pulling others underwater, pushing others into pool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, etc.;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no yelling, screaming, playing loud music and/or with lyrics offensive to others and inappropriate for young children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. Your behavior should never cause others, also entitled to pool privileges, to leave the pool area.</w:t>
      </w:r>
    </w:p>
    <w:p w14:paraId="2F4AD84B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lastRenderedPageBreak/>
        <w:t>4. 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Children under the age of 14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 xml:space="preserve"> are to be </w:t>
      </w:r>
      <w:proofErr w:type="gramStart"/>
      <w:r w:rsidRPr="0015746B">
        <w:rPr>
          <w:rFonts w:ascii="Arial" w:eastAsia="Times New Roman" w:hAnsi="Arial" w:cs="Arial"/>
          <w:color w:val="000000"/>
          <w:sz w:val="24"/>
          <w:szCs w:val="24"/>
        </w:rPr>
        <w:t>supervised at all times</w:t>
      </w:r>
      <w:proofErr w:type="gramEnd"/>
      <w:r w:rsidRPr="0015746B">
        <w:rPr>
          <w:rFonts w:ascii="Arial" w:eastAsia="Times New Roman" w:hAnsi="Arial" w:cs="Arial"/>
          <w:color w:val="000000"/>
          <w:sz w:val="24"/>
          <w:szCs w:val="24"/>
        </w:rPr>
        <w:t xml:space="preserve"> by an adult. You must be 18 years or older to supervise a minor.</w:t>
      </w:r>
    </w:p>
    <w:p w14:paraId="6558705D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5. 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Do not tamper with the First Aid Kit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 or the items within. It is for emergency use only.</w:t>
      </w:r>
    </w:p>
    <w:p w14:paraId="0CDB85B1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6.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 Do not tamper with the Life Ring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 as it is for emergency use only. Leave it in its designated place.</w:t>
      </w:r>
    </w:p>
    <w:p w14:paraId="5CA48BF9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7. 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No animals in pool area.</w:t>
      </w:r>
    </w:p>
    <w:p w14:paraId="2F9AC3E6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8. 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No glass allowed in pool area.</w:t>
      </w:r>
    </w:p>
    <w:p w14:paraId="5F5A0C5E" w14:textId="77777777" w:rsidR="0015746B" w:rsidRPr="0015746B" w:rsidRDefault="0015746B" w:rsidP="0015746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</w:rPr>
        <w:br/>
        <w:t>GUESTS</w:t>
      </w:r>
    </w:p>
    <w:p w14:paraId="1C996CBC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1. 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One (1) guest per one (1) residence.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 Contact Common Grounds chairperson/BOD as exceptions can be made under special circumstances.</w:t>
      </w:r>
    </w:p>
    <w:p w14:paraId="44ED2211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2. 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 xml:space="preserve">The number of </w:t>
      </w:r>
      <w:proofErr w:type="gramStart"/>
      <w:r w:rsidRPr="0015746B">
        <w:rPr>
          <w:rFonts w:ascii="Arial" w:eastAsia="Times New Roman" w:hAnsi="Arial" w:cs="Arial"/>
          <w:color w:val="0000FF"/>
          <w:sz w:val="24"/>
          <w:szCs w:val="24"/>
        </w:rPr>
        <w:t>guest</w:t>
      </w:r>
      <w:proofErr w:type="gramEnd"/>
      <w:r w:rsidRPr="0015746B">
        <w:rPr>
          <w:rFonts w:ascii="Arial" w:eastAsia="Times New Roman" w:hAnsi="Arial" w:cs="Arial"/>
          <w:color w:val="0000FF"/>
          <w:sz w:val="24"/>
          <w:szCs w:val="24"/>
        </w:rPr>
        <w:t xml:space="preserve"> should not be so that they take over the entire pool.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 This also includes taking over an entire end of the pool.</w:t>
      </w:r>
    </w:p>
    <w:p w14:paraId="5840C1BD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3. 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Residents are to accompany their guest(s) to the pool and remain with them throughout the duration.</w:t>
      </w:r>
    </w:p>
    <w:p w14:paraId="47554826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4. 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Guest(s) are to abide by all pool rules.</w:t>
      </w:r>
    </w:p>
    <w:p w14:paraId="2DBDC780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color w:val="000000"/>
          <w:sz w:val="15"/>
          <w:szCs w:val="15"/>
        </w:rPr>
        <w:br/>
      </w:r>
      <w:r w:rsidRPr="0015746B"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</w:rPr>
        <w:t>POOL RULES:</w:t>
      </w:r>
    </w:p>
    <w:p w14:paraId="649B5057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1. 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There should be no Solo Swimming.</w:t>
      </w:r>
    </w:p>
    <w:p w14:paraId="35660774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2. 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There should be no running, boisterous or rough play.</w:t>
      </w:r>
    </w:p>
    <w:p w14:paraId="2638AB8F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3. 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No person under the influence of alcohol or drugs should use the pool.</w:t>
      </w:r>
    </w:p>
    <w:p w14:paraId="671A4C30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4. 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There should be no spitting or blowing nose in pool.</w:t>
      </w:r>
    </w:p>
    <w:p w14:paraId="76E9B2F6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5. 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Persons with communicable disease should not enter the pool.</w:t>
      </w:r>
    </w:p>
    <w:p w14:paraId="7E838C49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6. 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 xml:space="preserve">Persons with skin, eye, </w:t>
      </w:r>
      <w:proofErr w:type="gramStart"/>
      <w:r w:rsidRPr="0015746B">
        <w:rPr>
          <w:rFonts w:ascii="Arial" w:eastAsia="Times New Roman" w:hAnsi="Arial" w:cs="Arial"/>
          <w:color w:val="0000FF"/>
          <w:sz w:val="24"/>
          <w:szCs w:val="24"/>
        </w:rPr>
        <w:t>ear</w:t>
      </w:r>
      <w:proofErr w:type="gramEnd"/>
      <w:r w:rsidRPr="0015746B">
        <w:rPr>
          <w:rFonts w:ascii="Arial" w:eastAsia="Times New Roman" w:hAnsi="Arial" w:cs="Arial"/>
          <w:color w:val="0000FF"/>
          <w:sz w:val="24"/>
          <w:szCs w:val="24"/>
        </w:rPr>
        <w:t xml:space="preserve"> or nasal infections should not enter the pool.</w:t>
      </w:r>
    </w:p>
    <w:p w14:paraId="17A9D5B7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7. 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No animals or pets allowed in the pool.</w:t>
      </w:r>
    </w:p>
    <w:p w14:paraId="6978976F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8. 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No glass allowed in the pool or on the deck.</w:t>
      </w:r>
    </w:p>
    <w:p w14:paraId="525661E1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lastRenderedPageBreak/>
        <w:t>9. 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No children should be in the pool without supervision.</w:t>
      </w:r>
    </w:p>
    <w:p w14:paraId="56F5C56F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10. 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You should take a shower before entering the pool.</w:t>
      </w:r>
    </w:p>
    <w:p w14:paraId="2DA42537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11. 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The Pool is Open from </w:t>
      </w:r>
      <w:r w:rsidRPr="0015746B">
        <w:rPr>
          <w:rFonts w:ascii="Arial" w:eastAsia="Times New Roman" w:hAnsi="Arial" w:cs="Arial"/>
          <w:b/>
          <w:bCs/>
          <w:color w:val="0000FF"/>
          <w:sz w:val="24"/>
          <w:szCs w:val="24"/>
        </w:rPr>
        <w:t>7AM to 9PM.</w:t>
      </w:r>
    </w:p>
    <w:p w14:paraId="0D348C6B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12. 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The maximum number of swimmers allowed in the pool is </w:t>
      </w:r>
      <w:r w:rsidRPr="0015746B">
        <w:rPr>
          <w:rFonts w:ascii="Arial" w:eastAsia="Times New Roman" w:hAnsi="Arial" w:cs="Arial"/>
          <w:b/>
          <w:bCs/>
          <w:color w:val="0000FF"/>
          <w:sz w:val="24"/>
          <w:szCs w:val="24"/>
        </w:rPr>
        <w:t>50.</w:t>
      </w:r>
    </w:p>
    <w:p w14:paraId="33FBABC1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13. 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A </w:t>
      </w:r>
      <w:r w:rsidRPr="0015746B">
        <w:rPr>
          <w:rFonts w:ascii="Arial" w:eastAsia="Times New Roman" w:hAnsi="Arial" w:cs="Arial"/>
          <w:b/>
          <w:bCs/>
          <w:color w:val="0000FF"/>
          <w:sz w:val="24"/>
          <w:szCs w:val="24"/>
        </w:rPr>
        <w:t>First Aid Kit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is located at entrance way.</w:t>
      </w:r>
    </w:p>
    <w:p w14:paraId="58F8DE82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14. 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An </w:t>
      </w:r>
      <w:r w:rsidRPr="0015746B">
        <w:rPr>
          <w:rFonts w:ascii="Arial" w:eastAsia="Times New Roman" w:hAnsi="Arial" w:cs="Arial"/>
          <w:b/>
          <w:bCs/>
          <w:color w:val="0000FF"/>
          <w:sz w:val="24"/>
          <w:szCs w:val="24"/>
        </w:rPr>
        <w:t>Emergency Phone</w:t>
      </w:r>
      <w:r w:rsidRPr="0015746B">
        <w:rPr>
          <w:rFonts w:ascii="Arial" w:eastAsia="Times New Roman" w:hAnsi="Arial" w:cs="Arial"/>
          <w:color w:val="0000FF"/>
          <w:sz w:val="24"/>
          <w:szCs w:val="24"/>
        </w:rPr>
        <w:t> is located to the right of entrance way.</w:t>
      </w:r>
    </w:p>
    <w:p w14:paraId="5E7D016F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br/>
      </w:r>
      <w:r w:rsidRPr="0015746B"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</w:rPr>
        <w:t>AREA IS MONITORED BY SECURITY CAMERAS</w:t>
      </w:r>
    </w:p>
    <w:p w14:paraId="7CACE1DA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FF"/>
          <w:sz w:val="24"/>
          <w:szCs w:val="24"/>
        </w:rPr>
        <w:t>Open 7AM to 9PM</w:t>
      </w:r>
    </w:p>
    <w:p w14:paraId="0F6162EE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Children under 14 years old must be supervised by an Adult.</w:t>
      </w:r>
    </w:p>
    <w:p w14:paraId="261D0C52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color w:val="000000"/>
          <w:sz w:val="24"/>
          <w:szCs w:val="24"/>
        </w:rPr>
        <w:t>Anyone vandalizing the facility will be prosecuted.</w:t>
      </w:r>
    </w:p>
    <w:p w14:paraId="436E60AF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b/>
          <w:bCs/>
          <w:color w:val="000000"/>
          <w:sz w:val="28"/>
          <w:szCs w:val="28"/>
        </w:rPr>
        <w:t>Resident opening gate to unauthorized person:</w:t>
      </w:r>
    </w:p>
    <w:p w14:paraId="7C7FEA91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5746B">
        <w:rPr>
          <w:rFonts w:ascii="Arial" w:eastAsia="Times New Roman" w:hAnsi="Arial" w:cs="Arial"/>
          <w:b/>
          <w:bCs/>
          <w:color w:val="0000FF"/>
          <w:sz w:val="24"/>
          <w:szCs w:val="24"/>
        </w:rPr>
        <w:t>1st Offense</w:t>
      </w:r>
      <w:r w:rsidRPr="0015746B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- A warning issued</w:t>
      </w:r>
    </w:p>
    <w:p w14:paraId="5256CA70" w14:textId="77777777" w:rsidR="0015746B" w:rsidRPr="0015746B" w:rsidRDefault="0015746B" w:rsidP="0015746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FF"/>
          <w:sz w:val="24"/>
          <w:szCs w:val="24"/>
        </w:rPr>
        <w:t>2nd Offense</w:t>
      </w:r>
      <w:r w:rsidRPr="0015746B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15746B">
        <w:rPr>
          <w:rFonts w:ascii="Arial" w:eastAsia="Times New Roman" w:hAnsi="Arial" w:cs="Arial"/>
          <w:color w:val="000000"/>
          <w:sz w:val="24"/>
          <w:szCs w:val="24"/>
        </w:rPr>
        <w:t>- Pool key deactivated for Summer.</w:t>
      </w:r>
    </w:p>
    <w:p w14:paraId="66A11E00" w14:textId="77777777" w:rsidR="0015746B" w:rsidRPr="0015746B" w:rsidRDefault="0015746B" w:rsidP="0015746B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color w:val="000000"/>
          <w:sz w:val="15"/>
          <w:szCs w:val="15"/>
        </w:rPr>
        <w:br/>
      </w:r>
    </w:p>
    <w:p w14:paraId="4E08D4BE" w14:textId="77777777" w:rsidR="0015746B" w:rsidRPr="0015746B" w:rsidRDefault="0015746B" w:rsidP="0015746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00"/>
          <w:sz w:val="24"/>
          <w:szCs w:val="24"/>
        </w:rPr>
        <w:t>We thank you for your kind cooperation!</w:t>
      </w:r>
    </w:p>
    <w:p w14:paraId="43D668B2" w14:textId="77777777" w:rsidR="0015746B" w:rsidRPr="0015746B" w:rsidRDefault="0015746B" w:rsidP="0015746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FF"/>
          <w:sz w:val="26"/>
          <w:szCs w:val="26"/>
          <w:shd w:val="clear" w:color="auto" w:fill="FFFFFF"/>
        </w:rPr>
        <w:t>MILFORD WOODS BOARD OF DIRECTORS</w:t>
      </w:r>
    </w:p>
    <w:p w14:paraId="137B4F2E" w14:textId="155BF5B2" w:rsidR="0015746B" w:rsidRPr="0015746B" w:rsidRDefault="0015746B" w:rsidP="0015746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15746B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15746B">
        <w:rPr>
          <w:rFonts w:ascii="Arial" w:eastAsia="Times New Roman" w:hAnsi="Arial" w:cs="Arial"/>
          <w:noProof/>
          <w:color w:val="000000"/>
          <w:sz w:val="18"/>
          <w:szCs w:val="18"/>
        </w:rPr>
        <w:drawing>
          <wp:inline distT="0" distB="0" distL="0" distR="0" wp14:anchorId="0C3DCF20" wp14:editId="772303F6">
            <wp:extent cx="5715000" cy="105156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95B5E" w14:textId="77777777" w:rsidR="0015746B" w:rsidRPr="0015746B" w:rsidRDefault="0015746B" w:rsidP="0015746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00"/>
          <w:sz w:val="26"/>
          <w:szCs w:val="26"/>
          <w:shd w:val="clear" w:color="auto" w:fill="FFFFFF"/>
        </w:rPr>
        <w:br/>
        <w:t>Milford Woods Board of Directors:</w:t>
      </w:r>
      <w:r w:rsidRPr="0015746B">
        <w:rPr>
          <w:rFonts w:ascii="Arial" w:eastAsia="Times New Roman" w:hAnsi="Arial" w:cs="Arial"/>
          <w:b/>
          <w:bCs/>
          <w:color w:val="000000"/>
          <w:sz w:val="26"/>
          <w:szCs w:val="26"/>
        </w:rPr>
        <w:t> </w:t>
      </w:r>
      <w:r w:rsidRPr="0015746B">
        <w:rPr>
          <w:rFonts w:ascii="Arial" w:eastAsia="Times New Roman" w:hAnsi="Arial" w:cs="Arial"/>
          <w:b/>
          <w:bCs/>
          <w:i/>
          <w:iCs/>
          <w:color w:val="0000FF"/>
          <w:sz w:val="26"/>
          <w:szCs w:val="26"/>
          <w:shd w:val="clear" w:color="auto" w:fill="FFFFFF"/>
        </w:rPr>
        <w:t>board@milfordwoods.com</w:t>
      </w:r>
    </w:p>
    <w:p w14:paraId="2253262D" w14:textId="77777777" w:rsidR="0015746B" w:rsidRPr="0015746B" w:rsidRDefault="0015746B" w:rsidP="0015746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00"/>
          <w:sz w:val="26"/>
          <w:szCs w:val="26"/>
          <w:shd w:val="clear" w:color="auto" w:fill="FFFFFF"/>
        </w:rPr>
        <w:lastRenderedPageBreak/>
        <w:t>Community Website:</w:t>
      </w:r>
      <w:r w:rsidRPr="0015746B"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  <w:r w:rsidRPr="0015746B">
        <w:rPr>
          <w:rFonts w:ascii="Arial" w:eastAsia="Times New Roman" w:hAnsi="Arial" w:cs="Arial"/>
          <w:b/>
          <w:bCs/>
          <w:i/>
          <w:iCs/>
          <w:color w:val="0000FF"/>
          <w:sz w:val="26"/>
          <w:szCs w:val="26"/>
          <w:shd w:val="clear" w:color="auto" w:fill="FFFFFF"/>
        </w:rPr>
        <w:t>www.milfordwoods.com</w:t>
      </w:r>
    </w:p>
    <w:p w14:paraId="6AEC5E18" w14:textId="77777777" w:rsidR="0015746B" w:rsidRPr="0015746B" w:rsidRDefault="0015746B" w:rsidP="0015746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15746B">
        <w:rPr>
          <w:rFonts w:ascii="Arial" w:eastAsia="Times New Roman" w:hAnsi="Arial" w:cs="Arial"/>
          <w:b/>
          <w:bCs/>
          <w:color w:val="000000"/>
          <w:sz w:val="26"/>
          <w:szCs w:val="26"/>
          <w:shd w:val="clear" w:color="auto" w:fill="FFFFFF"/>
        </w:rPr>
        <w:t>Community Closed Group in Facebook:</w:t>
      </w:r>
      <w:r w:rsidRPr="0015746B"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  <w:r w:rsidRPr="0015746B">
        <w:rPr>
          <w:rFonts w:ascii="Arial" w:eastAsia="Times New Roman" w:hAnsi="Arial" w:cs="Arial"/>
          <w:b/>
          <w:bCs/>
          <w:i/>
          <w:iCs/>
          <w:color w:val="0000FF"/>
          <w:sz w:val="26"/>
          <w:szCs w:val="26"/>
          <w:shd w:val="clear" w:color="auto" w:fill="FFFFFF"/>
        </w:rPr>
        <w:t>Milford Woods Community Homeowners</w:t>
      </w:r>
    </w:p>
    <w:p w14:paraId="6749CE2C" w14:textId="77777777" w:rsidR="00867258" w:rsidRDefault="00867258"/>
    <w:sectPr w:rsidR="008672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0MDA0MjAyNrSwNDZT0lEKTi0uzszPAykwrAUAvUl1fywAAAA="/>
  </w:docVars>
  <w:rsids>
    <w:rsidRoot w:val="0015746B"/>
    <w:rsid w:val="0015746B"/>
    <w:rsid w:val="0086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943A9"/>
  <w15:chartTrackingRefBased/>
  <w15:docId w15:val="{592A2682-6687-47D1-80E8-9EB4040EC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8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Osoinach</dc:creator>
  <cp:keywords/>
  <dc:description/>
  <cp:lastModifiedBy>Kevin Osoinach</cp:lastModifiedBy>
  <cp:revision>1</cp:revision>
  <dcterms:created xsi:type="dcterms:W3CDTF">2021-09-02T23:48:00Z</dcterms:created>
  <dcterms:modified xsi:type="dcterms:W3CDTF">2021-09-02T23:49:00Z</dcterms:modified>
</cp:coreProperties>
</file>